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eastAsia="华文行楷"/>
          <w:spacing w:val="120"/>
          <w:sz w:val="10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70485</wp:posOffset>
            </wp:positionV>
            <wp:extent cx="2609850" cy="969645"/>
            <wp:effectExtent l="0" t="0" r="0" b="190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软件项目可行性论证报告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2587" w:tblpY="216"/>
        <w:tblOverlap w:val="never"/>
        <w:tblW w:w="7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540"/>
        <w:gridCol w:w="1260"/>
        <w:gridCol w:w="420"/>
        <w:gridCol w:w="120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30"/>
                <w:szCs w:val="30"/>
              </w:rPr>
              <w:t>名称：</w:t>
            </w:r>
          </w:p>
        </w:tc>
        <w:tc>
          <w:tcPr>
            <w:tcW w:w="576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申请单位：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经费类别：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填表时间：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spacing w:line="9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jc w:val="center"/>
        <w:textAlignment w:val="auto"/>
        <w:outlineLvl w:val="9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</w:t>
      </w:r>
      <w:r>
        <w:rPr>
          <w:rFonts w:hint="eastAsia" w:ascii="仿宋_GB2312" w:hAnsi="宋体" w:eastAsia="仿宋_GB2312"/>
          <w:b/>
          <w:sz w:val="30"/>
          <w:szCs w:val="30"/>
        </w:rPr>
        <w:t>〇</w:t>
      </w:r>
      <w:r>
        <w:rPr>
          <w:rFonts w:hint="eastAsia" w:ascii="仿宋_GB2312" w:hAnsi="宋体" w:eastAsia="仿宋_GB2312"/>
          <w:b/>
          <w:sz w:val="32"/>
          <w:szCs w:val="32"/>
        </w:rPr>
        <w:t>一八年制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sz w:val="44"/>
        </w:rPr>
      </w:pPr>
    </w:p>
    <w:p>
      <w:pPr>
        <w:jc w:val="center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44"/>
        </w:rPr>
        <w:t>填  表  说  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eastAsia" w:eastAsia="楷体_GB2312"/>
          <w:sz w:val="30"/>
        </w:rPr>
      </w:pPr>
      <w:r>
        <w:rPr>
          <w:rFonts w:hint="eastAsia" w:eastAsia="楷体_GB2312"/>
          <w:sz w:val="30"/>
        </w:rPr>
        <w:t>一、</w:t>
      </w:r>
      <w:r>
        <w:rPr>
          <w:rFonts w:hint="eastAsia" w:eastAsia="楷体_GB2312"/>
          <w:sz w:val="30"/>
          <w:lang w:val="en-US" w:eastAsia="zh-CN"/>
        </w:rPr>
        <w:t>凡是软件项目采购必须进行可行性论证，填写此表。</w:t>
      </w:r>
    </w:p>
    <w:p>
      <w:pPr>
        <w:numPr>
          <w:ilvl w:val="0"/>
          <w:numId w:val="1"/>
        </w:numPr>
        <w:spacing w:line="600" w:lineRule="exact"/>
        <w:ind w:firstLine="600" w:firstLineChars="200"/>
        <w:jc w:val="left"/>
        <w:rPr>
          <w:rFonts w:hint="eastAsia" w:eastAsia="楷体_GB2312"/>
          <w:sz w:val="30"/>
        </w:rPr>
      </w:pPr>
      <w:r>
        <w:rPr>
          <w:rFonts w:hint="eastAsia" w:eastAsia="楷体_GB2312"/>
          <w:sz w:val="30"/>
          <w:lang w:val="en-US" w:eastAsia="zh-CN"/>
        </w:rPr>
        <w:t>软件项目</w:t>
      </w:r>
      <w:r>
        <w:rPr>
          <w:rFonts w:hint="eastAsia" w:eastAsia="楷体_GB2312"/>
          <w:sz w:val="30"/>
        </w:rPr>
        <w:t>的论证工作及论证专家一般应为：</w:t>
      </w:r>
    </w:p>
    <w:p>
      <w:pPr>
        <w:spacing w:line="600" w:lineRule="exact"/>
        <w:ind w:firstLine="600" w:firstLineChars="200"/>
        <w:jc w:val="left"/>
        <w:rPr>
          <w:rFonts w:hint="eastAsia" w:eastAsia="楷体_GB2312"/>
          <w:sz w:val="30"/>
        </w:rPr>
      </w:pPr>
      <w:r>
        <w:rPr>
          <w:rFonts w:hint="eastAsia" w:eastAsia="楷体_GB2312"/>
          <w:sz w:val="30"/>
          <w:lang w:val="en-US" w:eastAsia="zh-CN"/>
        </w:rPr>
        <w:t>20</w:t>
      </w:r>
      <w:r>
        <w:rPr>
          <w:rFonts w:eastAsia="楷体_GB2312"/>
          <w:sz w:val="30"/>
        </w:rPr>
        <w:t>万元</w:t>
      </w:r>
      <w:r>
        <w:rPr>
          <w:rFonts w:hint="eastAsia" w:eastAsia="楷体_GB2312"/>
          <w:sz w:val="30"/>
          <w:lang w:val="en-US" w:eastAsia="zh-CN"/>
        </w:rPr>
        <w:t>以下</w:t>
      </w:r>
      <w:r>
        <w:rPr>
          <w:rFonts w:eastAsia="楷体_GB2312"/>
          <w:sz w:val="30"/>
        </w:rPr>
        <w:t>的</w:t>
      </w:r>
      <w:r>
        <w:rPr>
          <w:rFonts w:hint="eastAsia" w:eastAsia="楷体_GB2312"/>
          <w:sz w:val="30"/>
          <w:lang w:val="en-US" w:eastAsia="zh-CN"/>
        </w:rPr>
        <w:t>软件项目</w:t>
      </w:r>
      <w:r>
        <w:rPr>
          <w:rFonts w:eastAsia="楷体_GB2312"/>
          <w:sz w:val="30"/>
        </w:rPr>
        <w:t>，由</w:t>
      </w:r>
      <w:r>
        <w:rPr>
          <w:rFonts w:hint="eastAsia" w:eastAsia="楷体_GB2312"/>
          <w:sz w:val="30"/>
        </w:rPr>
        <w:t>用户单位组织3人及以上专家进行论证，其中高级职称至少</w:t>
      </w:r>
      <w:r>
        <w:rPr>
          <w:rFonts w:hint="eastAsia" w:eastAsia="楷体_GB2312"/>
          <w:sz w:val="30"/>
          <w:lang w:val="en-US" w:eastAsia="zh-CN"/>
        </w:rPr>
        <w:t>1</w:t>
      </w:r>
      <w:r>
        <w:rPr>
          <w:rFonts w:hint="eastAsia" w:eastAsia="楷体_GB2312"/>
          <w:sz w:val="30"/>
        </w:rPr>
        <w:t>人。</w:t>
      </w:r>
    </w:p>
    <w:p>
      <w:pPr>
        <w:spacing w:line="600" w:lineRule="exact"/>
        <w:ind w:firstLine="600" w:firstLineChars="200"/>
        <w:jc w:val="left"/>
        <w:rPr>
          <w:rFonts w:hint="eastAsia" w:eastAsia="楷体_GB2312"/>
          <w:sz w:val="30"/>
        </w:rPr>
      </w:pPr>
      <w:r>
        <w:rPr>
          <w:rFonts w:hint="eastAsia" w:eastAsia="楷体_GB2312"/>
          <w:sz w:val="30"/>
        </w:rPr>
        <w:t>20-5</w:t>
      </w:r>
      <w:r>
        <w:rPr>
          <w:rFonts w:eastAsia="楷体_GB2312"/>
          <w:sz w:val="30"/>
        </w:rPr>
        <w:t>0万元的</w:t>
      </w:r>
      <w:r>
        <w:rPr>
          <w:rFonts w:hint="eastAsia" w:eastAsia="楷体_GB2312"/>
          <w:sz w:val="30"/>
          <w:lang w:val="en-US" w:eastAsia="zh-CN"/>
        </w:rPr>
        <w:t>软件项目</w:t>
      </w:r>
      <w:r>
        <w:rPr>
          <w:rFonts w:eastAsia="楷体_GB2312"/>
          <w:sz w:val="30"/>
        </w:rPr>
        <w:t>，由</w:t>
      </w:r>
      <w:r>
        <w:rPr>
          <w:rFonts w:hint="eastAsia" w:eastAsia="楷体_GB2312"/>
          <w:sz w:val="30"/>
        </w:rPr>
        <w:t>用户单位组织3人及以上专家进行论证，其中高级职称至少2人。</w:t>
      </w:r>
    </w:p>
    <w:p>
      <w:pPr>
        <w:spacing w:line="600" w:lineRule="exact"/>
        <w:ind w:firstLine="600" w:firstLineChars="200"/>
        <w:jc w:val="left"/>
        <w:rPr>
          <w:rFonts w:hint="eastAsia" w:eastAsia="楷体_GB2312"/>
          <w:sz w:val="30"/>
        </w:rPr>
      </w:pPr>
      <w:r>
        <w:rPr>
          <w:rFonts w:hint="eastAsia" w:eastAsia="楷体_GB2312"/>
          <w:sz w:val="30"/>
        </w:rPr>
        <w:t>5</w:t>
      </w:r>
      <w:r>
        <w:rPr>
          <w:rFonts w:eastAsia="楷体_GB2312"/>
          <w:sz w:val="30"/>
        </w:rPr>
        <w:t>0</w:t>
      </w:r>
      <w:r>
        <w:rPr>
          <w:rFonts w:hint="eastAsia" w:eastAsia="楷体_GB2312"/>
          <w:sz w:val="30"/>
        </w:rPr>
        <w:t>-100</w:t>
      </w:r>
      <w:r>
        <w:rPr>
          <w:rFonts w:eastAsia="楷体_GB2312"/>
          <w:sz w:val="30"/>
        </w:rPr>
        <w:t>万元的</w:t>
      </w:r>
      <w:r>
        <w:rPr>
          <w:rFonts w:hint="eastAsia" w:eastAsia="楷体_GB2312"/>
          <w:sz w:val="30"/>
          <w:lang w:val="en-US" w:eastAsia="zh-CN"/>
        </w:rPr>
        <w:t>软件项目</w:t>
      </w:r>
      <w:r>
        <w:rPr>
          <w:rFonts w:eastAsia="楷体_GB2312"/>
          <w:sz w:val="30"/>
        </w:rPr>
        <w:t>，</w:t>
      </w:r>
      <w:r>
        <w:rPr>
          <w:rFonts w:hint="eastAsia" w:eastAsia="楷体_GB2312"/>
          <w:sz w:val="30"/>
        </w:rPr>
        <w:t>由用户单位会同</w:t>
      </w:r>
      <w:r>
        <w:rPr>
          <w:rFonts w:hint="eastAsia" w:eastAsia="楷体_GB2312"/>
          <w:sz w:val="30"/>
          <w:lang w:val="en-US" w:eastAsia="zh-CN"/>
        </w:rPr>
        <w:t>信息化建设与管理中心</w:t>
      </w:r>
      <w:r>
        <w:rPr>
          <w:rFonts w:hint="eastAsia" w:eastAsia="楷体_GB2312"/>
          <w:sz w:val="30"/>
        </w:rPr>
        <w:t>组织5人及以上专家进行论证，其中外单位专家至少1人，具有高级职称专家至少4人。</w:t>
      </w:r>
    </w:p>
    <w:p>
      <w:pPr>
        <w:spacing w:line="600" w:lineRule="exact"/>
        <w:ind w:firstLine="600" w:firstLineChars="200"/>
        <w:jc w:val="left"/>
        <w:rPr>
          <w:rFonts w:hint="eastAsia" w:eastAsia="楷体_GB2312"/>
          <w:sz w:val="30"/>
        </w:rPr>
      </w:pPr>
      <w:r>
        <w:rPr>
          <w:rFonts w:eastAsia="楷体_GB2312"/>
          <w:sz w:val="30"/>
        </w:rPr>
        <w:t>100万元以上的</w:t>
      </w:r>
      <w:r>
        <w:rPr>
          <w:rFonts w:hint="eastAsia" w:eastAsia="楷体_GB2312"/>
          <w:sz w:val="30"/>
          <w:lang w:val="en-US" w:eastAsia="zh-CN"/>
        </w:rPr>
        <w:t>软件项目</w:t>
      </w:r>
      <w:r>
        <w:rPr>
          <w:rFonts w:hint="eastAsia" w:eastAsia="楷体_GB2312"/>
          <w:sz w:val="30"/>
        </w:rPr>
        <w:t>，由用户单位会同预算管理部门和</w:t>
      </w:r>
      <w:r>
        <w:rPr>
          <w:rFonts w:hint="eastAsia" w:eastAsia="楷体_GB2312"/>
          <w:sz w:val="30"/>
          <w:lang w:val="en-US" w:eastAsia="zh-CN"/>
        </w:rPr>
        <w:t>信息化建设与管理中心</w:t>
      </w:r>
      <w:r>
        <w:rPr>
          <w:rFonts w:hint="eastAsia" w:eastAsia="楷体_GB2312"/>
          <w:sz w:val="30"/>
        </w:rPr>
        <w:t>组织5人及以上专家进行论证，其中具有高级职称专家至少4人，且必须有相关领域的校外专家参与论证。</w:t>
      </w:r>
    </w:p>
    <w:p>
      <w:pPr>
        <w:numPr>
          <w:ilvl w:val="0"/>
          <w:numId w:val="1"/>
        </w:numPr>
        <w:spacing w:line="600" w:lineRule="exact"/>
        <w:ind w:left="0" w:leftChars="0" w:firstLine="600" w:firstLineChars="200"/>
        <w:jc w:val="left"/>
        <w:rPr>
          <w:rFonts w:hint="eastAsia" w:eastAsia="楷体_GB2312"/>
          <w:sz w:val="30"/>
          <w:lang w:val="en-US" w:eastAsia="zh-CN"/>
        </w:rPr>
      </w:pPr>
      <w:r>
        <w:rPr>
          <w:rFonts w:hint="eastAsia" w:eastAsia="楷体_GB2312"/>
          <w:sz w:val="30"/>
        </w:rPr>
        <w:t>用户需将论证报告（</w:t>
      </w:r>
      <w:r>
        <w:rPr>
          <w:rFonts w:hint="eastAsia" w:eastAsia="楷体_GB2312"/>
          <w:sz w:val="28"/>
        </w:rPr>
        <w:t>PDF</w:t>
      </w:r>
      <w:r>
        <w:rPr>
          <w:rFonts w:hint="eastAsia" w:eastAsia="楷体_GB2312"/>
          <w:sz w:val="30"/>
        </w:rPr>
        <w:t>扫描件）提交</w:t>
      </w:r>
      <w:r>
        <w:rPr>
          <w:rFonts w:hint="eastAsia" w:eastAsia="楷体_GB2312"/>
          <w:sz w:val="30"/>
          <w:lang w:val="en-US" w:eastAsia="zh-CN"/>
        </w:rPr>
        <w:t>软件采购登记，</w:t>
      </w:r>
    </w:p>
    <w:p>
      <w:pPr>
        <w:numPr>
          <w:numId w:val="0"/>
        </w:numPr>
        <w:spacing w:line="600" w:lineRule="exact"/>
        <w:ind w:leftChars="200"/>
        <w:jc w:val="left"/>
        <w:rPr>
          <w:rFonts w:hint="eastAsia" w:eastAsia="楷体_GB2312"/>
          <w:sz w:val="30"/>
          <w:lang w:val="en-US" w:eastAsia="zh-CN"/>
        </w:rPr>
      </w:pPr>
      <w:r>
        <w:rPr>
          <w:rFonts w:hint="eastAsia" w:eastAsia="楷体_GB2312"/>
          <w:sz w:val="30"/>
          <w:lang w:val="en-US" w:eastAsia="zh-CN"/>
        </w:rPr>
        <w:t>纸质版原件有用户自己保存。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eastAsia="楷体_GB2312"/>
          <w:sz w:val="30"/>
        </w:rPr>
      </w:pPr>
    </w:p>
    <w:p>
      <w:pPr>
        <w:numPr>
          <w:ilvl w:val="0"/>
          <w:numId w:val="0"/>
        </w:numPr>
        <w:rPr>
          <w:rFonts w:hint="eastAsia" w:eastAsia="楷体_GB2312"/>
          <w:sz w:val="30"/>
        </w:rPr>
      </w:pPr>
    </w:p>
    <w:p>
      <w:pPr>
        <w:numPr>
          <w:ilvl w:val="0"/>
          <w:numId w:val="0"/>
        </w:numPr>
        <w:rPr>
          <w:rFonts w:hint="eastAsia" w:eastAsia="楷体_GB2312"/>
          <w:sz w:val="30"/>
        </w:rPr>
      </w:pPr>
    </w:p>
    <w:p>
      <w:pPr>
        <w:numPr>
          <w:ilvl w:val="0"/>
          <w:numId w:val="0"/>
        </w:numPr>
        <w:rPr>
          <w:rFonts w:hint="eastAsia" w:eastAsia="楷体_GB2312"/>
          <w:sz w:val="30"/>
        </w:rPr>
      </w:pPr>
    </w:p>
    <w:p>
      <w:pPr>
        <w:numPr>
          <w:ilvl w:val="0"/>
          <w:numId w:val="0"/>
        </w:numPr>
        <w:rPr>
          <w:rFonts w:hint="eastAsia" w:eastAsia="楷体_GB2312"/>
          <w:sz w:val="30"/>
        </w:rPr>
      </w:pPr>
    </w:p>
    <w:p>
      <w:pPr>
        <w:numPr>
          <w:ilvl w:val="0"/>
          <w:numId w:val="0"/>
        </w:numPr>
        <w:rPr>
          <w:rFonts w:hint="eastAsia" w:eastAsia="楷体_GB2312"/>
          <w:sz w:val="30"/>
        </w:rPr>
      </w:pPr>
    </w:p>
    <w:p>
      <w:pPr>
        <w:numPr>
          <w:ilvl w:val="0"/>
          <w:numId w:val="0"/>
        </w:numPr>
        <w:rPr>
          <w:rFonts w:hint="eastAsia" w:eastAsia="楷体_GB2312"/>
          <w:sz w:val="30"/>
        </w:rPr>
      </w:pP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5"/>
        <w:gridCol w:w="610"/>
        <w:gridCol w:w="2401"/>
        <w:gridCol w:w="1767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09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7109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使用方向</w:t>
            </w:r>
          </w:p>
        </w:tc>
        <w:tc>
          <w:tcPr>
            <w:tcW w:w="7109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 xml:space="preserve">教学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 xml:space="preserve">科研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01" w:type="dxa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41" w:type="dxa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7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能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能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楷体_GB2312"/>
                <w:sz w:val="30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标</w:t>
            </w:r>
          </w:p>
        </w:tc>
        <w:tc>
          <w:tcPr>
            <w:tcW w:w="7834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color w:val="FF0000"/>
                <w:sz w:val="30"/>
                <w:vertAlign w:val="baseline"/>
                <w:lang w:val="en-US" w:eastAsia="zh-CN"/>
              </w:rPr>
              <w:t>项目详细方案（可以附页）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</w:trPr>
        <w:tc>
          <w:tcPr>
            <w:tcW w:w="746" w:type="dxa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设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楷体_GB2312"/>
                <w:sz w:val="30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性</w:t>
            </w:r>
          </w:p>
        </w:tc>
        <w:tc>
          <w:tcPr>
            <w:tcW w:w="7834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7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件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834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7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证</w:t>
            </w:r>
          </w:p>
        </w:tc>
        <w:tc>
          <w:tcPr>
            <w:tcW w:w="7834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4"/>
                <w:szCs w:val="24"/>
                <w:shd w:val="clear" w:fill="FFFFFF"/>
                <w:lang w:val="en-US" w:eastAsia="zh-CN"/>
              </w:rPr>
              <w:t>项目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</w:rPr>
              <w:t>开发经费总额为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u w:val="none"/>
                <w:lang w:val="en-US" w:eastAsia="zh-CN"/>
              </w:rPr>
              <w:t>¥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u w:val="none"/>
                <w:lang w:val="en-US" w:eastAsia="zh-CN"/>
              </w:rPr>
              <w:t>大写:人民币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u w:val="none"/>
                <w:lang w:val="en-US" w:eastAsia="zh-CN"/>
              </w:rPr>
              <w:t>元整。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4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期</w:t>
            </w:r>
          </w:p>
        </w:tc>
        <w:tc>
          <w:tcPr>
            <w:tcW w:w="7834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★★★说明：可分期或一次性支付。分期为两期或三期。一般10万以上需要保证金（有需求也可不要保证金）。请说明质保期年限。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例：1为确保项目顺利实施，项目进度和信息安全保证金是否需要。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 w:firstLine="452" w:firstLineChars="2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2合同生效，甲方向乙方支付本合同总费用的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u w:val="single"/>
                <w:shd w:val="clear" w:fill="FFFFFF"/>
                <w:lang w:val="en-US" w:eastAsia="zh-CN"/>
              </w:rPr>
              <w:t>40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 w:firstLine="452" w:firstLineChars="200"/>
              <w:jc w:val="left"/>
              <w:textAlignment w:val="auto"/>
              <w:outlineLvl w:val="9"/>
              <w:rPr>
                <w:rFonts w:hint="eastAsia" w:eastAsia="楷体_GB2312"/>
                <w:b w:val="0"/>
                <w:bCs/>
                <w:color w:val="FF0000"/>
                <w:sz w:val="30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3 系统（软件）试运行并阶第一期段验收，甲方向乙方支付本合同总费用的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u w:val="single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 w:firstLine="452" w:firstLineChars="200"/>
              <w:jc w:val="left"/>
              <w:textAlignment w:val="auto"/>
              <w:outlineLvl w:val="9"/>
              <w:rPr>
                <w:rFonts w:hint="eastAsia" w:eastAsia="楷体_GB2312"/>
                <w:b w:val="0"/>
                <w:bCs/>
                <w:sz w:val="30"/>
                <w:vertAlign w:val="baseli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4系统（软件）正式上线并验收合格，甲方向乙方支付本合同总费用的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u w:val="single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%。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 w:firstLine="452" w:firstLineChars="20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/>
                <w:i w:val="0"/>
                <w:caps w:val="0"/>
                <w:color w:val="FF0000"/>
                <w:spacing w:val="8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shd w:val="clear" w:fill="FFFFFF"/>
                <w:lang w:val="en-US" w:eastAsia="zh-CN"/>
              </w:rPr>
              <w:t>5系统（软件）质保期为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aps w:val="0"/>
                <w:color w:val="FF0000"/>
                <w:spacing w:val="8"/>
                <w:sz w:val="21"/>
                <w:szCs w:val="21"/>
                <w:u w:val="none"/>
                <w:shd w:val="clear" w:fill="FFFFFF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580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参与论证专家意见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restart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加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论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证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3011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8"/>
                <w:szCs w:val="28"/>
                <w:vertAlign w:val="baseline"/>
                <w:lang w:val="en-US" w:eastAsia="zh-CN"/>
              </w:rPr>
              <w:t>姓名（专家本人签字）</w:t>
            </w:r>
          </w:p>
        </w:tc>
        <w:tc>
          <w:tcPr>
            <w:tcW w:w="1767" w:type="dxa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941" w:type="dxa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30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301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29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301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29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301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29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301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29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301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29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301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29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61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3011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1767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  <w:tc>
          <w:tcPr>
            <w:tcW w:w="29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61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使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用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eastAsia="楷体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719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</w:p>
          <w:p>
            <w:pPr>
              <w:spacing w:line="44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单位负责人签字</w:t>
            </w:r>
            <w:r>
              <w:rPr>
                <w:rFonts w:hint="eastAsia" w:eastAsia="楷体_GB2312"/>
                <w:sz w:val="24"/>
                <w:u w:val="single"/>
              </w:rPr>
              <w:t xml:space="preserve">              </w:t>
            </w:r>
            <w:r>
              <w:rPr>
                <w:rFonts w:hint="eastAsia" w:eastAsia="楷体_GB2312"/>
                <w:sz w:val="24"/>
              </w:rPr>
              <w:t>（盖章）</w:t>
            </w:r>
          </w:p>
          <w:p>
            <w:pPr>
              <w:numPr>
                <w:ilvl w:val="0"/>
                <w:numId w:val="0"/>
              </w:numPr>
              <w:rPr>
                <w:rFonts w:hint="eastAsia" w:eastAsia="楷体_GB2312"/>
                <w:sz w:val="30"/>
                <w:vertAlign w:val="baseline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eastAsia" w:eastAsia="楷体_GB2312"/>
          <w:sz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A01CC6"/>
    <w:multiLevelType w:val="singleLevel"/>
    <w:tmpl w:val="CDA01C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70A4D"/>
    <w:rsid w:val="10A47F1A"/>
    <w:rsid w:val="1AB86639"/>
    <w:rsid w:val="1EF33C4F"/>
    <w:rsid w:val="210F200B"/>
    <w:rsid w:val="33643BC9"/>
    <w:rsid w:val="39210D30"/>
    <w:rsid w:val="446E4689"/>
    <w:rsid w:val="46995C6C"/>
    <w:rsid w:val="4C5637A8"/>
    <w:rsid w:val="588D27AF"/>
    <w:rsid w:val="66C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2018-09-05T00:47:51Z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